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CEA" w:rsidRDefault="00CB2D62" w:rsidP="000E0C41">
      <w:pPr>
        <w:ind w:left="-709"/>
      </w:pPr>
      <w:r>
        <w:rPr>
          <w:noProof/>
          <w:lang w:eastAsia="hu-HU"/>
        </w:rPr>
        <w:drawing>
          <wp:inline distT="0" distB="0" distL="0" distR="0">
            <wp:extent cx="5764530" cy="6756400"/>
            <wp:effectExtent l="0" t="0" r="762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öltés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777" cy="677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="000E0C41">
        <w:rPr>
          <w:noProof/>
          <w:lang w:eastAsia="hu-HU"/>
        </w:rPr>
        <w:drawing>
          <wp:inline distT="0" distB="0" distL="0" distR="0" wp14:anchorId="605BA5C6" wp14:editId="36F387DA">
            <wp:extent cx="3879850" cy="6419850"/>
            <wp:effectExtent l="0" t="0" r="6350" b="0"/>
            <wp:docPr id="2" name="Kép 2" descr="Tartsd a távolságot kártyák autista gyerekeknek - Világot Lát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tsd a távolságot kártyák autista gyerekeknek - Világot Lát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4CEA" w:rsidSect="000E0C41">
      <w:pgSz w:w="16838" w:h="11906" w:orient="landscape"/>
      <w:pgMar w:top="851" w:right="53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62"/>
    <w:rsid w:val="000E0C41"/>
    <w:rsid w:val="008D4CEA"/>
    <w:rsid w:val="00CB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48373-4516-4ADD-83A0-09FD14C8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Walterné Böngyik Terézia</dc:creator>
  <cp:keywords/>
  <dc:description/>
  <cp:lastModifiedBy>Walterné Böngyik Terézia</cp:lastModifiedBy>
  <cp:revision>2</cp:revision>
  <dcterms:created xsi:type="dcterms:W3CDTF">2020-08-18T07:47:00Z</dcterms:created>
  <dcterms:modified xsi:type="dcterms:W3CDTF">2020-08-18T07:56:00Z</dcterms:modified>
</cp:coreProperties>
</file>