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4F" w:rsidRPr="00594C34" w:rsidRDefault="00594C34" w:rsidP="00594C34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C34">
        <w:rPr>
          <w:rFonts w:ascii="Times New Roman" w:hAnsi="Times New Roman" w:cs="Times New Roman"/>
          <w:sz w:val="32"/>
          <w:szCs w:val="32"/>
        </w:rPr>
        <w:t>Dráma és színház tantárgy követelményei 6. évfolyamon</w:t>
      </w:r>
    </w:p>
    <w:p w:rsidR="00594C34" w:rsidRPr="00594C34" w:rsidRDefault="00594C34">
      <w:pPr>
        <w:rPr>
          <w:rFonts w:ascii="Times New Roman" w:hAnsi="Times New Roman" w:cs="Times New Roman"/>
          <w:sz w:val="24"/>
          <w:szCs w:val="24"/>
        </w:rPr>
      </w:pPr>
    </w:p>
    <w:p w:rsidR="00594C34" w:rsidRPr="00594C34" w:rsidRDefault="00594C3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4C34">
        <w:rPr>
          <w:rFonts w:ascii="Times New Roman" w:hAnsi="Times New Roman" w:cs="Times New Roman"/>
          <w:i/>
          <w:sz w:val="24"/>
          <w:szCs w:val="24"/>
          <w:u w:val="single"/>
        </w:rPr>
        <w:t>Az évfolyam végére a tanuló:</w:t>
      </w:r>
    </w:p>
    <w:p w:rsidR="00594C34" w:rsidRPr="00594C34" w:rsidRDefault="00594C34">
      <w:pPr>
        <w:rPr>
          <w:rFonts w:ascii="Times New Roman" w:hAnsi="Times New Roman" w:cs="Times New Roman"/>
          <w:sz w:val="24"/>
          <w:szCs w:val="24"/>
        </w:rPr>
      </w:pPr>
    </w:p>
    <w:p w:rsidR="00594C34" w:rsidRPr="00594C34" w:rsidRDefault="00594C34" w:rsidP="00594C34">
      <w:pPr>
        <w:widowControl w:val="0"/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94C34">
        <w:rPr>
          <w:rFonts w:ascii="Times New Roman" w:eastAsia="Calibri" w:hAnsi="Times New Roman" w:cs="Times New Roman"/>
          <w:sz w:val="24"/>
          <w:szCs w:val="24"/>
          <w:lang w:eastAsia="zh-CN"/>
        </w:rPr>
        <w:t>Ismeri és alkalmazza a különböző verbális és nonverbális</w:t>
      </w:r>
      <w:r w:rsidRPr="00594C3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94C34">
        <w:rPr>
          <w:rFonts w:ascii="Times New Roman" w:eastAsia="Calibri" w:hAnsi="Times New Roman" w:cs="Times New Roman"/>
          <w:sz w:val="24"/>
          <w:szCs w:val="24"/>
          <w:lang w:eastAsia="zh-CN"/>
        </w:rPr>
        <w:t>kommunikációs eszközöket.</w:t>
      </w:r>
    </w:p>
    <w:p w:rsidR="00594C34" w:rsidRPr="00594C34" w:rsidRDefault="00594C34" w:rsidP="00594C34">
      <w:pPr>
        <w:widowControl w:val="0"/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94C34">
        <w:rPr>
          <w:rFonts w:ascii="Times New Roman" w:eastAsia="Calibri" w:hAnsi="Times New Roman" w:cs="Times New Roman"/>
          <w:sz w:val="24"/>
          <w:szCs w:val="24"/>
          <w:lang w:eastAsia="zh-CN"/>
        </w:rPr>
        <w:t>Ismeri és alkalmazza a dráma és színház kifejezés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Pr="00594C3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formá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Pr="00594C34">
        <w:rPr>
          <w:rFonts w:ascii="Times New Roman" w:eastAsia="Calibri" w:hAnsi="Times New Roman" w:cs="Times New Roman"/>
          <w:sz w:val="24"/>
          <w:szCs w:val="24"/>
          <w:lang w:eastAsia="zh-CN"/>
        </w:rPr>
        <w:t>t.</w:t>
      </w:r>
    </w:p>
    <w:p w:rsidR="00594C34" w:rsidRPr="00594C34" w:rsidRDefault="00594C34" w:rsidP="00594C34">
      <w:pPr>
        <w:widowControl w:val="0"/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94C34">
        <w:rPr>
          <w:rFonts w:ascii="Times New Roman" w:eastAsia="Calibri" w:hAnsi="Times New Roman" w:cs="Times New Roman"/>
          <w:sz w:val="24"/>
          <w:szCs w:val="24"/>
          <w:lang w:eastAsia="zh-CN"/>
        </w:rPr>
        <w:t>Aktívan vesz részt többf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éle dramatikus tevékenységben, </w:t>
      </w:r>
      <w:r w:rsidRPr="00594C34">
        <w:rPr>
          <w:rFonts w:ascii="Times New Roman" w:eastAsia="Calibri" w:hAnsi="Times New Roman" w:cs="Times New Roman"/>
          <w:sz w:val="24"/>
          <w:szCs w:val="24"/>
          <w:lang w:eastAsia="zh-CN"/>
        </w:rPr>
        <w:t>tanári irányítással, önállóan, társaikkal való együttműködésben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bookmarkStart w:id="0" w:name="_GoBack"/>
      <w:bookmarkEnd w:id="0"/>
    </w:p>
    <w:p w:rsidR="00594C34" w:rsidRPr="00594C34" w:rsidRDefault="00594C34" w:rsidP="00594C34">
      <w:pPr>
        <w:widowControl w:val="0"/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94C34">
        <w:rPr>
          <w:rFonts w:ascii="Times New Roman" w:eastAsia="Calibri" w:hAnsi="Times New Roman" w:cs="Times New Roman"/>
          <w:sz w:val="24"/>
          <w:szCs w:val="24"/>
          <w:lang w:eastAsia="zh-CN"/>
        </w:rPr>
        <w:t>Saját gondolatot, témát, üzenetet fogalmaz meg adott témához alkalmasnak ítélt dramatikus közlésformában.</w:t>
      </w:r>
    </w:p>
    <w:p w:rsidR="00594C34" w:rsidRPr="00594C34" w:rsidRDefault="00594C34" w:rsidP="00594C34">
      <w:pPr>
        <w:widowControl w:val="0"/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94C34">
        <w:rPr>
          <w:rFonts w:ascii="Times New Roman" w:eastAsia="Calibri" w:hAnsi="Times New Roman" w:cs="Times New Roman"/>
          <w:sz w:val="24"/>
          <w:szCs w:val="24"/>
          <w:lang w:eastAsia="zh-CN"/>
        </w:rPr>
        <w:t>Megfogalmazza egy színházi előadás kapcsán véleményét, élményeit, gondolatait.</w:t>
      </w:r>
    </w:p>
    <w:p w:rsidR="00594C34" w:rsidRPr="00594C34" w:rsidRDefault="00594C34" w:rsidP="00594C34">
      <w:pPr>
        <w:rPr>
          <w:rFonts w:ascii="Times New Roman" w:hAnsi="Times New Roman" w:cs="Times New Roman"/>
          <w:sz w:val="24"/>
          <w:szCs w:val="24"/>
        </w:rPr>
      </w:pPr>
      <w:r w:rsidRPr="00594C34">
        <w:rPr>
          <w:rFonts w:ascii="Times New Roman" w:eastAsia="Calibri" w:hAnsi="Times New Roman" w:cs="Times New Roman"/>
          <w:sz w:val="24"/>
          <w:szCs w:val="24"/>
          <w:lang w:eastAsia="zh-CN"/>
        </w:rPr>
        <w:t>Sportolói tevékenységrendszerébe beépíti és alkalmazza a kommunikáció, a kapcsolatteremtés, együttműködés tanult elemeit</w:t>
      </w:r>
    </w:p>
    <w:sectPr w:rsidR="00594C34" w:rsidRPr="0059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34"/>
    <w:rsid w:val="00594C34"/>
    <w:rsid w:val="007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16D7"/>
  <w15:chartTrackingRefBased/>
  <w15:docId w15:val="{C7606B87-A554-4B45-8C8C-8DE5EB57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C20C77-1525-4827-B288-D790CA4A78D1}"/>
</file>

<file path=customXml/itemProps2.xml><?xml version="1.0" encoding="utf-8"?>
<ds:datastoreItem xmlns:ds="http://schemas.openxmlformats.org/officeDocument/2006/customXml" ds:itemID="{14DF5CFB-884C-4E1F-845C-F7338DC0798C}"/>
</file>

<file path=customXml/itemProps3.xml><?xml version="1.0" encoding="utf-8"?>
<ds:datastoreItem xmlns:ds="http://schemas.openxmlformats.org/officeDocument/2006/customXml" ds:itemID="{FD43B7C7-FAD2-4F20-87A1-F2E0FF88D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2020-09-30T07:29:00Z</dcterms:created>
  <dcterms:modified xsi:type="dcterms:W3CDTF">2020-09-30T07:39:00Z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